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51" w:rsidRDefault="00321951">
      <w:pPr>
        <w:pStyle w:val="ConsPlusNormal"/>
        <w:outlineLvl w:val="0"/>
      </w:pPr>
      <w:r>
        <w:t>Зарегистрировано в Минюсте России 21 июня 2017 г. N 47103</w:t>
      </w:r>
    </w:p>
    <w:p w:rsidR="00321951" w:rsidRDefault="00321951">
      <w:pPr>
        <w:pStyle w:val="ConsPlusNormal"/>
        <w:pBdr>
          <w:top w:val="single" w:sz="6" w:space="0" w:color="auto"/>
        </w:pBdr>
        <w:spacing w:before="100" w:after="100"/>
        <w:jc w:val="both"/>
        <w:rPr>
          <w:sz w:val="2"/>
          <w:szCs w:val="2"/>
        </w:rPr>
      </w:pPr>
    </w:p>
    <w:p w:rsidR="00321951" w:rsidRDefault="00321951">
      <w:pPr>
        <w:pStyle w:val="ConsPlusNormal"/>
        <w:jc w:val="both"/>
      </w:pPr>
    </w:p>
    <w:p w:rsidR="00321951" w:rsidRDefault="00321951">
      <w:pPr>
        <w:pStyle w:val="ConsPlusTitle"/>
        <w:jc w:val="center"/>
      </w:pPr>
      <w:r>
        <w:t>ФЕДЕРАЛЬНАЯ АНТИМОНОПОЛЬНАЯ СЛУЖБА</w:t>
      </w:r>
    </w:p>
    <w:p w:rsidR="00321951" w:rsidRDefault="00321951">
      <w:pPr>
        <w:pStyle w:val="ConsPlusTitle"/>
        <w:jc w:val="center"/>
      </w:pPr>
    </w:p>
    <w:p w:rsidR="00321951" w:rsidRDefault="00321951">
      <w:pPr>
        <w:pStyle w:val="ConsPlusTitle"/>
        <w:jc w:val="center"/>
      </w:pPr>
      <w:r>
        <w:t>ПРИКАЗ</w:t>
      </w:r>
    </w:p>
    <w:p w:rsidR="00321951" w:rsidRDefault="00321951">
      <w:pPr>
        <w:pStyle w:val="ConsPlusTitle"/>
        <w:jc w:val="center"/>
      </w:pPr>
      <w:r>
        <w:t>от 15 мая 2017 г. N 637/17</w:t>
      </w:r>
    </w:p>
    <w:p w:rsidR="00321951" w:rsidRDefault="00321951">
      <w:pPr>
        <w:pStyle w:val="ConsPlusTitle"/>
        <w:jc w:val="center"/>
      </w:pPr>
    </w:p>
    <w:p w:rsidR="00321951" w:rsidRDefault="00321951">
      <w:pPr>
        <w:pStyle w:val="ConsPlusTitle"/>
        <w:jc w:val="center"/>
      </w:pPr>
      <w:r>
        <w:t>ОБ УТВЕРЖДЕНИИ ПОЛОЖЕНИЯ</w:t>
      </w:r>
    </w:p>
    <w:p w:rsidR="00321951" w:rsidRDefault="00321951">
      <w:pPr>
        <w:pStyle w:val="ConsPlusTitle"/>
        <w:jc w:val="center"/>
      </w:pPr>
      <w:r>
        <w:t>О КАДРОВОМ РЕЗЕРВЕ ФЕДЕРАЛЬНОЙ АНТИМОНОПОЛЬНОЙ СЛУЖБЫ</w:t>
      </w:r>
    </w:p>
    <w:p w:rsidR="00321951" w:rsidRDefault="00321951">
      <w:pPr>
        <w:pStyle w:val="ConsPlusNormal"/>
        <w:jc w:val="both"/>
      </w:pPr>
    </w:p>
    <w:p w:rsidR="00321951" w:rsidRDefault="00321951">
      <w:pPr>
        <w:pStyle w:val="ConsPlusNormal"/>
        <w:ind w:firstLine="540"/>
        <w:jc w:val="both"/>
      </w:pPr>
      <w:proofErr w:type="gramStart"/>
      <w:r>
        <w:t xml:space="preserve">В соответствии с </w:t>
      </w:r>
      <w:hyperlink r:id="rId4" w:history="1">
        <w:r>
          <w:rPr>
            <w:color w:val="0000FF"/>
          </w:rPr>
          <w:t>частью 11 статьи 64</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w:t>
      </w:r>
      <w:proofErr w:type="gramEnd"/>
      <w:r>
        <w:t xml:space="preserve"> </w:t>
      </w:r>
      <w:proofErr w:type="gramStart"/>
      <w:r>
        <w:t>N 30 (ч. II), ст. 3616; N 52 (ч. I), ст. 6235; 2009, N 29, ст. 3597, ст. 3624; N 48, ст. 5719; N 51, ст. 6150, ст. 6159; 2010, N 5, ст. 459; N 7, ст. 704; N 49, ст. 6413; N 51 (ч. III), ст. 6810; 2011, N 1, ст. 31;</w:t>
      </w:r>
      <w:proofErr w:type="gramEnd"/>
      <w:r>
        <w:t xml:space="preserve"> </w:t>
      </w:r>
      <w:proofErr w:type="gramStart"/>
      <w:r>
        <w:t>N 27, ст. 3866; N 29, ст. 4295; N 48, ст. 6730; N 50, ст. 7337; 2012, N 50 (ч. IV), ст. 6954; N 53 (ч. I), ст. 7620, ст. 7652; 2013, N 14, ст. 1665; N 19, ст. 2326, ст. 2329; N 23, ст. 2874; N 27, ст. 3441, ст. 3462, ст. 3477;</w:t>
      </w:r>
      <w:proofErr w:type="gramEnd"/>
      <w:r>
        <w:t xml:space="preserve"> </w:t>
      </w:r>
      <w:proofErr w:type="gramStart"/>
      <w:r>
        <w:t>N 43, ст. 5454; N 48, ст. 6165; N 49 (ч. VII), ст. 6351; N 52 (ч. I), ст. 6961; 2014, N 14, ст. 1545; N 52 (ч. I), ст. 7542; 2015, N 1 (ч. I), ст. 62, ст. 63; N 14, ст. 2008; N 24, ст. 3374; N 29 (ч. I), ст. 4388;</w:t>
      </w:r>
      <w:proofErr w:type="gramEnd"/>
      <w:r>
        <w:t xml:space="preserve"> N 41 (ч. II), ст. 5639; 2016, N 1 (ч. I), ст. 15, ст. 38; N 22, ст. 3091; N 23, ст. 3300; N 27 (ч. I), ст. 4157, N 27 (ч. I), ст. 4209; 2017, N 15 (ч. I), ст. 2139), </w:t>
      </w:r>
      <w:hyperlink r:id="rId5" w:history="1">
        <w:r>
          <w:rPr>
            <w:color w:val="0000FF"/>
          </w:rPr>
          <w:t>пунктом 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приказываю:</w:t>
      </w:r>
    </w:p>
    <w:p w:rsidR="00321951" w:rsidRDefault="00321951">
      <w:pPr>
        <w:pStyle w:val="ConsPlusNormal"/>
        <w:ind w:firstLine="540"/>
        <w:jc w:val="both"/>
      </w:pPr>
      <w:r>
        <w:t xml:space="preserve">1. Утвердить прилагаемое </w:t>
      </w:r>
      <w:hyperlink w:anchor="P27" w:history="1">
        <w:r>
          <w:rPr>
            <w:color w:val="0000FF"/>
          </w:rPr>
          <w:t>Положение</w:t>
        </w:r>
      </w:hyperlink>
      <w:r>
        <w:t xml:space="preserve"> о кадровом резерве Федеральной антимонопольной службы.</w:t>
      </w:r>
    </w:p>
    <w:p w:rsidR="00321951" w:rsidRDefault="00321951">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ФАС России А.В. Доценко.</w:t>
      </w:r>
    </w:p>
    <w:p w:rsidR="00321951" w:rsidRDefault="00321951">
      <w:pPr>
        <w:pStyle w:val="ConsPlusNormal"/>
        <w:jc w:val="both"/>
      </w:pPr>
    </w:p>
    <w:p w:rsidR="00321951" w:rsidRDefault="00321951">
      <w:pPr>
        <w:pStyle w:val="ConsPlusNormal"/>
        <w:jc w:val="right"/>
      </w:pPr>
      <w:r>
        <w:t>Руководитель</w:t>
      </w:r>
    </w:p>
    <w:p w:rsidR="00321951" w:rsidRDefault="00321951">
      <w:pPr>
        <w:pStyle w:val="ConsPlusNormal"/>
        <w:jc w:val="right"/>
      </w:pPr>
      <w:r>
        <w:t>И.Ю.АРТЕМЬЕВ</w:t>
      </w:r>
    </w:p>
    <w:p w:rsidR="00321951" w:rsidRDefault="00321951">
      <w:pPr>
        <w:pStyle w:val="ConsPlusNormal"/>
        <w:jc w:val="both"/>
      </w:pPr>
    </w:p>
    <w:p w:rsidR="00321951" w:rsidRDefault="00321951">
      <w:pPr>
        <w:pStyle w:val="ConsPlusNormal"/>
        <w:jc w:val="both"/>
      </w:pPr>
    </w:p>
    <w:p w:rsidR="00321951" w:rsidRDefault="00321951">
      <w:pPr>
        <w:pStyle w:val="ConsPlusNormal"/>
        <w:jc w:val="both"/>
      </w:pPr>
    </w:p>
    <w:p w:rsidR="00321951" w:rsidRDefault="00321951">
      <w:pPr>
        <w:pStyle w:val="ConsPlusNormal"/>
        <w:jc w:val="both"/>
      </w:pPr>
    </w:p>
    <w:p w:rsidR="00321951" w:rsidRDefault="00321951">
      <w:pPr>
        <w:pStyle w:val="ConsPlusNormal"/>
        <w:jc w:val="both"/>
      </w:pPr>
    </w:p>
    <w:p w:rsidR="00321951" w:rsidRDefault="00321951">
      <w:pPr>
        <w:pStyle w:val="ConsPlusNormal"/>
        <w:jc w:val="right"/>
        <w:outlineLvl w:val="0"/>
      </w:pPr>
      <w:r>
        <w:t>Утверждено</w:t>
      </w:r>
    </w:p>
    <w:p w:rsidR="00321951" w:rsidRDefault="00321951">
      <w:pPr>
        <w:pStyle w:val="ConsPlusNormal"/>
        <w:jc w:val="right"/>
      </w:pPr>
      <w:r>
        <w:t>приказом ФАС России</w:t>
      </w:r>
    </w:p>
    <w:p w:rsidR="00321951" w:rsidRDefault="00321951">
      <w:pPr>
        <w:pStyle w:val="ConsPlusNormal"/>
        <w:jc w:val="right"/>
      </w:pPr>
      <w:r>
        <w:t>от 15.05.2017 N 637/17</w:t>
      </w:r>
    </w:p>
    <w:p w:rsidR="00321951" w:rsidRDefault="00321951">
      <w:pPr>
        <w:pStyle w:val="ConsPlusNormal"/>
        <w:jc w:val="both"/>
      </w:pPr>
    </w:p>
    <w:p w:rsidR="00321951" w:rsidRDefault="00321951">
      <w:pPr>
        <w:pStyle w:val="ConsPlusTitle"/>
        <w:jc w:val="center"/>
      </w:pPr>
      <w:bookmarkStart w:id="0" w:name="P27"/>
      <w:bookmarkEnd w:id="0"/>
      <w:r>
        <w:t>ПОЛОЖЕНИЕ</w:t>
      </w:r>
    </w:p>
    <w:p w:rsidR="00321951" w:rsidRDefault="00321951">
      <w:pPr>
        <w:pStyle w:val="ConsPlusTitle"/>
        <w:jc w:val="center"/>
      </w:pPr>
      <w:r>
        <w:t>О КАДРОВОМ РЕЗЕРВЕ ФЕДЕРАЛЬНОЙ АНТИМОНОПОЛЬНОЙ СЛУЖБЫ</w:t>
      </w:r>
    </w:p>
    <w:p w:rsidR="00321951" w:rsidRDefault="00321951">
      <w:pPr>
        <w:pStyle w:val="ConsPlusNormal"/>
        <w:jc w:val="both"/>
      </w:pPr>
    </w:p>
    <w:p w:rsidR="00321951" w:rsidRDefault="00321951">
      <w:pPr>
        <w:pStyle w:val="ConsPlusNormal"/>
        <w:jc w:val="center"/>
        <w:outlineLvl w:val="1"/>
      </w:pPr>
      <w:r>
        <w:t>I. Общие положения</w:t>
      </w:r>
    </w:p>
    <w:p w:rsidR="00321951" w:rsidRDefault="00321951">
      <w:pPr>
        <w:pStyle w:val="ConsPlusNormal"/>
        <w:jc w:val="both"/>
      </w:pPr>
    </w:p>
    <w:p w:rsidR="00321951" w:rsidRDefault="00321951">
      <w:pPr>
        <w:pStyle w:val="ConsPlusNormal"/>
        <w:ind w:firstLine="540"/>
        <w:jc w:val="both"/>
      </w:pPr>
      <w:r>
        <w:t xml:space="preserve">1. </w:t>
      </w:r>
      <w:proofErr w:type="gramStart"/>
      <w:r>
        <w:t xml:space="preserve">Настоящее Положение о кадровом резерве Федеральной антимонопольной службы разработано в соответствии с Федеральным </w:t>
      </w:r>
      <w:hyperlink r:id="rId6"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w:t>
      </w:r>
      <w:proofErr w:type="gramEnd"/>
      <w:r>
        <w:t xml:space="preserve"> </w:t>
      </w:r>
      <w:proofErr w:type="gramStart"/>
      <w:r>
        <w:t>2008, N 13, ст. 1186; N 30 (ч. II), ст. 3616; N 52 (ч. I), ст. 6235; 2009, N 29, ст. 3597, ст. 3624; N 48, ст. 5719; N 51, ст. 6150, ст. 6159; 2010, N 5, ст. 459; N 7, ст. 704; N 49, ст. 6413; N 51 (ч. III), ст. 6810;</w:t>
      </w:r>
      <w:proofErr w:type="gramEnd"/>
      <w:r>
        <w:t xml:space="preserve"> </w:t>
      </w:r>
      <w:proofErr w:type="gramStart"/>
      <w:r>
        <w:t xml:space="preserve">2011, N 1, ст. 31; N 27, ст. 3866; N 29, ст. 4295; N 48, ст. 6730; N 50, ст. 7337; 2012, N 50 (ч. IV), ст. 6954; N 53 </w:t>
      </w:r>
      <w:r>
        <w:lastRenderedPageBreak/>
        <w:t>(ч. I), ст. 7620, ст. 7652; 2013, N 14, ст. 1665; N 19, ст. 2326, ст. 2329; N 23, ст. 2874;</w:t>
      </w:r>
      <w:proofErr w:type="gramEnd"/>
      <w:r>
        <w:t xml:space="preserve"> </w:t>
      </w:r>
      <w:proofErr w:type="gramStart"/>
      <w:r>
        <w:t>N 27, ст. 3441, ст. 3462, ст. 3477; N 43, ст. 5454; N 48, ст. 6165; N 49 (ч. VII), ст. 6351; N 52 (ч. I), ст. 6961; 2014, N 14, ст. 1545; N 52 (ч. I), ст. 7542; 2015, N 1 (ч. I), ст. 62, ст. 63; N 14, ст. 2008;</w:t>
      </w:r>
      <w:proofErr w:type="gramEnd"/>
      <w:r>
        <w:t xml:space="preserve"> N 24, ст. 3374; N 29 (ч. I), ст. 4388; N 41 (ч. II), ст. 5639; 2016, N 1 (ч. I), ст. 15, ст. 38; N 22, ст. 3091; N 23, ст. 3300; N 27 (ч. I), ст. 4157, N 27 (ч. I), ст. 4209; </w:t>
      </w:r>
      <w:proofErr w:type="gramStart"/>
      <w:r>
        <w:t xml:space="preserve">2017, N 15 (ч. I), ст. 2139), (далее - Закон), </w:t>
      </w:r>
      <w:hyperlink r:id="rId7" w:history="1">
        <w:r>
          <w:rPr>
            <w:color w:val="0000FF"/>
          </w:rPr>
          <w:t>Указом</w:t>
        </w:r>
      </w:hyperlink>
      <w:r>
        <w:t xml:space="preserve">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и определяет порядок формирования кадрового резерва в Федеральной антимонопольной службе (далее - кадровый резерв) и работы с ним.</w:t>
      </w:r>
      <w:proofErr w:type="gramEnd"/>
    </w:p>
    <w:p w:rsidR="00321951" w:rsidRDefault="00321951">
      <w:pPr>
        <w:pStyle w:val="ConsPlusNormal"/>
        <w:ind w:firstLine="540"/>
        <w:jc w:val="both"/>
      </w:pPr>
      <w:r>
        <w:t>2. Кадровый резерв формируется в центральном аппарате ФАС России и в каждом из территориальных органов ФАС России в отдельности.</w:t>
      </w:r>
    </w:p>
    <w:p w:rsidR="00321951" w:rsidRDefault="00321951">
      <w:pPr>
        <w:pStyle w:val="ConsPlusNormal"/>
        <w:ind w:firstLine="540"/>
        <w:jc w:val="both"/>
      </w:pPr>
      <w:r>
        <w:t>3. Кадровый резерв формируется в целях:</w:t>
      </w:r>
    </w:p>
    <w:p w:rsidR="00321951" w:rsidRDefault="00321951">
      <w:pPr>
        <w:pStyle w:val="ConsPlusNormal"/>
        <w:ind w:firstLine="540"/>
        <w:jc w:val="both"/>
      </w:pPr>
      <w:r>
        <w:t>а) обеспечения равного доступа граждан Российской Федерации (далее - граждане) к федеральной государственной гражданской службе (далее - гражданская служба);</w:t>
      </w:r>
    </w:p>
    <w:p w:rsidR="00321951" w:rsidRDefault="00321951">
      <w:pPr>
        <w:pStyle w:val="ConsPlusNormal"/>
        <w:ind w:firstLine="540"/>
        <w:jc w:val="both"/>
      </w:pPr>
      <w:r>
        <w:t>б) своевременного замещения в ФАС России должностей гражданской службы;</w:t>
      </w:r>
    </w:p>
    <w:p w:rsidR="00321951" w:rsidRDefault="00321951">
      <w:pPr>
        <w:pStyle w:val="ConsPlusNormal"/>
        <w:ind w:firstLine="540"/>
        <w:jc w:val="both"/>
      </w:pPr>
      <w:r>
        <w:t>в) содействия формированию высокопрофессионального кадрового состава ФАС России;</w:t>
      </w:r>
    </w:p>
    <w:p w:rsidR="00321951" w:rsidRDefault="00321951">
      <w:pPr>
        <w:pStyle w:val="ConsPlusNormal"/>
        <w:ind w:firstLine="540"/>
        <w:jc w:val="both"/>
      </w:pPr>
      <w:r>
        <w:t>г) содействия должностному росту федеральных государственных гражданских служащих (далее - гражданские служащие) ФАС России.</w:t>
      </w:r>
    </w:p>
    <w:p w:rsidR="00321951" w:rsidRDefault="00321951">
      <w:pPr>
        <w:pStyle w:val="ConsPlusNormal"/>
        <w:ind w:firstLine="540"/>
        <w:jc w:val="both"/>
      </w:pPr>
      <w:r>
        <w:t>4. Принципами формирования кадрового резерва являются:</w:t>
      </w:r>
    </w:p>
    <w:p w:rsidR="00321951" w:rsidRDefault="00321951">
      <w:pPr>
        <w:pStyle w:val="ConsPlusNormal"/>
        <w:ind w:firstLine="540"/>
        <w:jc w:val="both"/>
      </w:pPr>
      <w:r>
        <w:t>а) добровольность включения гражданских служащих (граждан) в кадровый резерв;</w:t>
      </w:r>
    </w:p>
    <w:p w:rsidR="00321951" w:rsidRDefault="00321951">
      <w:pPr>
        <w:pStyle w:val="ConsPlusNormal"/>
        <w:ind w:firstLine="540"/>
        <w:jc w:val="both"/>
      </w:pPr>
      <w:r>
        <w:t>б) гласность при формировании кадрового резерва;</w:t>
      </w:r>
    </w:p>
    <w:p w:rsidR="00321951" w:rsidRDefault="00321951">
      <w:pPr>
        <w:pStyle w:val="ConsPlusNormal"/>
        <w:ind w:firstLine="540"/>
        <w:jc w:val="both"/>
      </w:pPr>
      <w:r>
        <w:t>в) соблюдение равенства прав граждан при их включении в кадровый резерв;</w:t>
      </w:r>
    </w:p>
    <w:p w:rsidR="00321951" w:rsidRDefault="00321951">
      <w:pPr>
        <w:pStyle w:val="ConsPlusNormal"/>
        <w:ind w:firstLine="540"/>
        <w:jc w:val="both"/>
      </w:pPr>
      <w:r>
        <w:t>г) приоритетность формирования кадрового резерва на конкурсной основе;</w:t>
      </w:r>
    </w:p>
    <w:p w:rsidR="00321951" w:rsidRDefault="00321951">
      <w:pPr>
        <w:pStyle w:val="ConsPlusNormal"/>
        <w:ind w:firstLine="540"/>
        <w:jc w:val="both"/>
      </w:pPr>
      <w:proofErr w:type="spellStart"/>
      <w:r>
        <w:t>д</w:t>
      </w:r>
      <w:proofErr w:type="spellEnd"/>
      <w:r>
        <w:t>) учет текущей и перспективной потребности в замещении должностей гражданской службы в ФАС России;</w:t>
      </w:r>
    </w:p>
    <w:p w:rsidR="00321951" w:rsidRDefault="00321951">
      <w:pPr>
        <w:pStyle w:val="ConsPlusNormal"/>
        <w:ind w:firstLine="540"/>
        <w:jc w:val="both"/>
      </w:pPr>
      <w:r>
        <w:t>е) взаимосвязь должностного роста гражданских служащих с результатами оценки их профессионализма и компетентности;</w:t>
      </w:r>
    </w:p>
    <w:p w:rsidR="00321951" w:rsidRDefault="00321951">
      <w:pPr>
        <w:pStyle w:val="ConsPlusNormal"/>
        <w:ind w:firstLine="540"/>
        <w:jc w:val="both"/>
      </w:pPr>
      <w:r>
        <w:t>ж) персональная ответственность руководителя ФАС России и руководителя территориального органа ФАС России (далее - представитель нанимателя)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321951" w:rsidRDefault="00321951">
      <w:pPr>
        <w:pStyle w:val="ConsPlusNormal"/>
        <w:ind w:firstLine="540"/>
        <w:jc w:val="both"/>
      </w:pPr>
      <w:proofErr w:type="spellStart"/>
      <w:r>
        <w:t>з</w:t>
      </w:r>
      <w:proofErr w:type="spellEnd"/>
      <w:r>
        <w:t>) объективность оценки профессиональных и личностных каче</w:t>
      </w:r>
      <w:proofErr w:type="gramStart"/>
      <w:r>
        <w:t>ств гр</w:t>
      </w:r>
      <w:proofErr w:type="gramEnd"/>
      <w:r>
        <w:t>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321951" w:rsidRDefault="00321951">
      <w:pPr>
        <w:pStyle w:val="ConsPlusNormal"/>
        <w:ind w:firstLine="540"/>
        <w:jc w:val="both"/>
      </w:pPr>
      <w:r>
        <w:t>5. Информация о формировании кадрового резерва и работе с ним размещается на официальных сайтах ФАС России (территориального органа ФАС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321951" w:rsidRDefault="00321951">
      <w:pPr>
        <w:pStyle w:val="ConsPlusNormal"/>
        <w:jc w:val="both"/>
      </w:pPr>
    </w:p>
    <w:p w:rsidR="00321951" w:rsidRDefault="00321951">
      <w:pPr>
        <w:pStyle w:val="ConsPlusNormal"/>
        <w:jc w:val="center"/>
        <w:outlineLvl w:val="1"/>
      </w:pPr>
      <w:r>
        <w:t>II. Порядок формирования кадрового резерва</w:t>
      </w:r>
    </w:p>
    <w:p w:rsidR="00321951" w:rsidRDefault="00321951">
      <w:pPr>
        <w:pStyle w:val="ConsPlusNormal"/>
        <w:jc w:val="both"/>
      </w:pPr>
    </w:p>
    <w:p w:rsidR="00321951" w:rsidRDefault="00321951">
      <w:pPr>
        <w:pStyle w:val="ConsPlusNormal"/>
        <w:ind w:firstLine="540"/>
        <w:jc w:val="both"/>
      </w:pPr>
      <w:r>
        <w:t>6. Кадровый резерв формируется представителем нанимателя. Кадровый резерв руководителей и заместителей руководителей территориальных органов ФАС России входит в состав кадрового резерва центрального аппарата ФАС России.</w:t>
      </w:r>
    </w:p>
    <w:p w:rsidR="00321951" w:rsidRDefault="00321951">
      <w:pPr>
        <w:pStyle w:val="ConsPlusNormal"/>
        <w:ind w:firstLine="540"/>
        <w:jc w:val="both"/>
      </w:pPr>
      <w:r>
        <w:t>7. Кадровая работа, связанная с формированием кадрового резерва, организацией работы с ним и его эффективным использованием, осуществляется:</w:t>
      </w:r>
    </w:p>
    <w:p w:rsidR="00321951" w:rsidRDefault="00321951">
      <w:pPr>
        <w:pStyle w:val="ConsPlusNormal"/>
        <w:ind w:firstLine="540"/>
        <w:jc w:val="both"/>
      </w:pPr>
      <w:r>
        <w:t>1) в центральном аппарате ФАС России - Управлением государственной службы ФАС России;</w:t>
      </w:r>
    </w:p>
    <w:p w:rsidR="00321951" w:rsidRDefault="00321951">
      <w:pPr>
        <w:pStyle w:val="ConsPlusNormal"/>
        <w:ind w:firstLine="540"/>
        <w:jc w:val="both"/>
      </w:pPr>
      <w: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321951" w:rsidRDefault="00321951">
      <w:pPr>
        <w:pStyle w:val="ConsPlusNormal"/>
        <w:ind w:firstLine="540"/>
        <w:jc w:val="both"/>
      </w:pPr>
      <w:r>
        <w:t>8. В кадровый резе</w:t>
      </w:r>
      <w:proofErr w:type="gramStart"/>
      <w:r>
        <w:t>рв вкл</w:t>
      </w:r>
      <w:proofErr w:type="gramEnd"/>
      <w:r>
        <w:t>ючаются:</w:t>
      </w:r>
    </w:p>
    <w:p w:rsidR="00321951" w:rsidRDefault="00321951">
      <w:pPr>
        <w:pStyle w:val="ConsPlusNormal"/>
        <w:ind w:firstLine="540"/>
        <w:jc w:val="both"/>
      </w:pPr>
      <w:r>
        <w:t>а) граждане, претендующие на замещение вакантной должности гражданской службы:</w:t>
      </w:r>
    </w:p>
    <w:p w:rsidR="00321951" w:rsidRDefault="00321951">
      <w:pPr>
        <w:pStyle w:val="ConsPlusNormal"/>
        <w:ind w:firstLine="540"/>
        <w:jc w:val="both"/>
      </w:pPr>
      <w:r>
        <w:t>по результатам конкурса на включение в кадровый резерв;</w:t>
      </w:r>
    </w:p>
    <w:p w:rsidR="00321951" w:rsidRDefault="00321951">
      <w:pPr>
        <w:pStyle w:val="ConsPlusNormal"/>
        <w:ind w:firstLine="540"/>
        <w:jc w:val="both"/>
      </w:pPr>
      <w:bookmarkStart w:id="1" w:name="P59"/>
      <w:bookmarkEnd w:id="1"/>
      <w:r>
        <w:t xml:space="preserve">по результатам конкурса на замещение вакантной должности гражданской службы с </w:t>
      </w:r>
      <w:r>
        <w:lastRenderedPageBreak/>
        <w:t>согласия указанных граждан;</w:t>
      </w:r>
    </w:p>
    <w:p w:rsidR="00321951" w:rsidRDefault="00321951">
      <w:pPr>
        <w:pStyle w:val="ConsPlusNormal"/>
        <w:ind w:firstLine="540"/>
        <w:jc w:val="both"/>
      </w:pPr>
      <w:r>
        <w:t>б) гражданские служащие, претендующие на замещение вакантной должности гражданской службы в порядке должностного роста:</w:t>
      </w:r>
    </w:p>
    <w:p w:rsidR="00321951" w:rsidRDefault="00321951">
      <w:pPr>
        <w:pStyle w:val="ConsPlusNormal"/>
        <w:ind w:firstLine="540"/>
        <w:jc w:val="both"/>
      </w:pPr>
      <w:r>
        <w:t>по результатам конкурса на включение в кадровый резерв;</w:t>
      </w:r>
    </w:p>
    <w:p w:rsidR="00321951" w:rsidRDefault="00321951">
      <w:pPr>
        <w:pStyle w:val="ConsPlusNormal"/>
        <w:ind w:firstLine="540"/>
        <w:jc w:val="both"/>
      </w:pPr>
      <w:bookmarkStart w:id="2" w:name="P62"/>
      <w:bookmarkEnd w:id="2"/>
      <w:r>
        <w:t>по результатам конкурса на замещение вакантной должности гражданской службы с согласия указанных гражданских служащих;</w:t>
      </w:r>
    </w:p>
    <w:p w:rsidR="00321951" w:rsidRDefault="00321951">
      <w:pPr>
        <w:pStyle w:val="ConsPlusNormal"/>
        <w:ind w:firstLine="540"/>
        <w:jc w:val="both"/>
      </w:pPr>
      <w:bookmarkStart w:id="3" w:name="P63"/>
      <w:bookmarkEnd w:id="3"/>
      <w:r>
        <w:t xml:space="preserve">по результатам аттестации в соответствии с </w:t>
      </w:r>
      <w:hyperlink r:id="rId8" w:history="1">
        <w:r>
          <w:rPr>
            <w:color w:val="0000FF"/>
          </w:rPr>
          <w:t>пунктом 1 части 16 статьи 48</w:t>
        </w:r>
      </w:hyperlink>
      <w:r>
        <w:t xml:space="preserve"> Закона с согласия указанных гражданских служащих;</w:t>
      </w:r>
    </w:p>
    <w:p w:rsidR="00321951" w:rsidRDefault="00321951">
      <w:pPr>
        <w:pStyle w:val="ConsPlusNormal"/>
        <w:ind w:firstLine="540"/>
        <w:jc w:val="both"/>
      </w:pPr>
      <w:bookmarkStart w:id="4" w:name="P64"/>
      <w:bookmarkEnd w:id="4"/>
      <w:r>
        <w:t>в) гражданские служащие, увольняемые с гражданской службы:</w:t>
      </w:r>
    </w:p>
    <w:p w:rsidR="00321951" w:rsidRDefault="00321951">
      <w:pPr>
        <w:pStyle w:val="ConsPlusNormal"/>
        <w:ind w:firstLine="540"/>
        <w:jc w:val="both"/>
      </w:pPr>
      <w:r>
        <w:t xml:space="preserve">по основанию, предусмотренному </w:t>
      </w:r>
      <w:hyperlink r:id="rId9" w:history="1">
        <w:r>
          <w:rPr>
            <w:color w:val="0000FF"/>
          </w:rPr>
          <w:t>пунктом 8.2</w:t>
        </w:r>
      </w:hyperlink>
      <w:r>
        <w:t xml:space="preserve"> или </w:t>
      </w:r>
      <w:hyperlink r:id="rId10" w:history="1">
        <w:r>
          <w:rPr>
            <w:color w:val="0000FF"/>
          </w:rPr>
          <w:t>8.3 части 1 статьи 37</w:t>
        </w:r>
      </w:hyperlink>
      <w:r>
        <w:t xml:space="preserve"> </w:t>
      </w:r>
      <w:proofErr w:type="gramStart"/>
      <w:r>
        <w:t>Закона, - по решению</w:t>
      </w:r>
      <w:proofErr w:type="gramEnd"/>
      <w:r>
        <w:t xml:space="preserve"> представителя нанимателя с согласия указанных гражданских служащих;</w:t>
      </w:r>
    </w:p>
    <w:p w:rsidR="00321951" w:rsidRDefault="00321951">
      <w:pPr>
        <w:pStyle w:val="ConsPlusNormal"/>
        <w:ind w:firstLine="540"/>
        <w:jc w:val="both"/>
      </w:pPr>
      <w:r>
        <w:t xml:space="preserve">по одному из оснований, предусмотренных </w:t>
      </w:r>
      <w:hyperlink r:id="rId11" w:history="1">
        <w:r>
          <w:rPr>
            <w:color w:val="0000FF"/>
          </w:rPr>
          <w:t>частью 1 статьи 39</w:t>
        </w:r>
      </w:hyperlink>
      <w:r>
        <w:t xml:space="preserve"> Закона, с согласия указанных гражданских служащих.</w:t>
      </w:r>
    </w:p>
    <w:p w:rsidR="00321951" w:rsidRDefault="00321951">
      <w:pPr>
        <w:pStyle w:val="ConsPlusNormal"/>
        <w:ind w:firstLine="540"/>
        <w:jc w:val="both"/>
      </w:pPr>
      <w:r>
        <w:t xml:space="preserve">9. Конкурс на включение гражданских служащих (граждан) в кадровый резерв проводится в соответствии с </w:t>
      </w:r>
      <w:hyperlink w:anchor="P74" w:history="1">
        <w:r>
          <w:rPr>
            <w:color w:val="0000FF"/>
          </w:rPr>
          <w:t>главой III</w:t>
        </w:r>
      </w:hyperlink>
      <w:r>
        <w:t xml:space="preserve"> настоящего Положения.</w:t>
      </w:r>
    </w:p>
    <w:p w:rsidR="00321951" w:rsidRDefault="00321951">
      <w:pPr>
        <w:pStyle w:val="ConsPlusNormal"/>
        <w:ind w:firstLine="540"/>
        <w:jc w:val="both"/>
      </w:pPr>
      <w:r>
        <w:t xml:space="preserve">10. </w:t>
      </w:r>
      <w:proofErr w:type="gramStart"/>
      <w:r>
        <w:t xml:space="preserve">Гражданские служащие (граждане), которые указаны в </w:t>
      </w:r>
      <w:hyperlink w:anchor="P59" w:history="1">
        <w:r>
          <w:rPr>
            <w:color w:val="0000FF"/>
          </w:rPr>
          <w:t>абзаце третьем подпункта "а"</w:t>
        </w:r>
      </w:hyperlink>
      <w:r>
        <w:t xml:space="preserve"> и </w:t>
      </w:r>
      <w:hyperlink w:anchor="P62" w:history="1">
        <w:r>
          <w:rPr>
            <w:color w:val="0000FF"/>
          </w:rPr>
          <w:t>абзаце третьем подпункта "б" пункта 8</w:t>
        </w:r>
      </w:hyperlink>
      <w:r>
        <w:t xml:space="preserve"> настоящего Положения и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w:t>
      </w:r>
      <w:proofErr w:type="gramEnd"/>
      <w:r>
        <w:t>, к которой относилась вакантная должность гражданской службы, на замещение которой проводился конкурс.</w:t>
      </w:r>
    </w:p>
    <w:p w:rsidR="00321951" w:rsidRDefault="00321951">
      <w:pPr>
        <w:pStyle w:val="ConsPlusNormal"/>
        <w:ind w:firstLine="540"/>
        <w:jc w:val="both"/>
      </w:pPr>
      <w:r>
        <w:t xml:space="preserve">11. </w:t>
      </w:r>
      <w:proofErr w:type="gramStart"/>
      <w:r>
        <w:t xml:space="preserve">Гражданские служащие, которые указаны в </w:t>
      </w:r>
      <w:hyperlink w:anchor="P63" w:history="1">
        <w:r>
          <w:rPr>
            <w:color w:val="0000FF"/>
          </w:rPr>
          <w:t>абзаце четвертом подпункта "б" пункта 8</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после проведения аттестации.</w:t>
      </w:r>
      <w:proofErr w:type="gramEnd"/>
    </w:p>
    <w:p w:rsidR="00321951" w:rsidRDefault="00321951">
      <w:pPr>
        <w:pStyle w:val="ConsPlusNormal"/>
        <w:ind w:firstLine="540"/>
        <w:jc w:val="both"/>
      </w:pPr>
      <w:r>
        <w:t xml:space="preserve">12. Гражданские служащие, указанные в </w:t>
      </w:r>
      <w:hyperlink w:anchor="P64" w:history="1">
        <w:r>
          <w:rPr>
            <w:color w:val="0000FF"/>
          </w:rPr>
          <w:t>подпункте "в" пункта 8</w:t>
        </w:r>
      </w:hyperlink>
      <w:r>
        <w:t xml:space="preserve">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321951" w:rsidRDefault="00321951">
      <w:pPr>
        <w:pStyle w:val="ConsPlusNormal"/>
        <w:ind w:firstLine="540"/>
        <w:jc w:val="both"/>
      </w:pPr>
      <w:r>
        <w:t>13. Включение гражданских служащих (граждан) в кадровый резерв оформляется приказом ФАС России (территориального органа ФАС России) с указанием группы должностей гражданской службы, на которые они могут быть назначены.</w:t>
      </w:r>
    </w:p>
    <w:p w:rsidR="00321951" w:rsidRDefault="00321951">
      <w:pPr>
        <w:pStyle w:val="ConsPlusNormal"/>
        <w:ind w:firstLine="540"/>
        <w:jc w:val="both"/>
      </w:pPr>
      <w:r>
        <w:t xml:space="preserve">14. В кадровый резерв не может быть включен гражданский служащий, имеющий дисциплинарное взыскание, предусмотренное </w:t>
      </w:r>
      <w:hyperlink r:id="rId12" w:history="1">
        <w:r>
          <w:rPr>
            <w:color w:val="0000FF"/>
          </w:rPr>
          <w:t>пунктом 2</w:t>
        </w:r>
      </w:hyperlink>
      <w:r>
        <w:t xml:space="preserve"> или </w:t>
      </w:r>
      <w:hyperlink r:id="rId13" w:history="1">
        <w:r>
          <w:rPr>
            <w:color w:val="0000FF"/>
          </w:rPr>
          <w:t>3 части 1 статьи 57</w:t>
        </w:r>
      </w:hyperlink>
      <w:r>
        <w:t xml:space="preserve"> либо </w:t>
      </w:r>
      <w:hyperlink r:id="rId14" w:history="1">
        <w:r>
          <w:rPr>
            <w:color w:val="0000FF"/>
          </w:rPr>
          <w:t>пунктом 2</w:t>
        </w:r>
      </w:hyperlink>
      <w:r>
        <w:t xml:space="preserve"> или </w:t>
      </w:r>
      <w:hyperlink r:id="rId15" w:history="1">
        <w:r>
          <w:rPr>
            <w:color w:val="0000FF"/>
          </w:rPr>
          <w:t>3 статьи 59.1</w:t>
        </w:r>
      </w:hyperlink>
      <w:r>
        <w:t xml:space="preserve"> Закона.</w:t>
      </w:r>
    </w:p>
    <w:p w:rsidR="00321951" w:rsidRDefault="00321951">
      <w:pPr>
        <w:pStyle w:val="ConsPlusNormal"/>
        <w:jc w:val="both"/>
      </w:pPr>
    </w:p>
    <w:p w:rsidR="00321951" w:rsidRDefault="00321951">
      <w:pPr>
        <w:pStyle w:val="ConsPlusNormal"/>
        <w:jc w:val="center"/>
        <w:outlineLvl w:val="1"/>
      </w:pPr>
      <w:bookmarkStart w:id="5" w:name="P74"/>
      <w:bookmarkEnd w:id="5"/>
      <w:r>
        <w:t>III. Конкурс на включение в кадровый резерв</w:t>
      </w:r>
    </w:p>
    <w:p w:rsidR="00321951" w:rsidRDefault="00321951">
      <w:pPr>
        <w:pStyle w:val="ConsPlusNormal"/>
        <w:jc w:val="both"/>
      </w:pPr>
    </w:p>
    <w:p w:rsidR="00321951" w:rsidRDefault="00321951">
      <w:pPr>
        <w:pStyle w:val="ConsPlusNormal"/>
        <w:ind w:firstLine="540"/>
        <w:jc w:val="both"/>
      </w:pPr>
      <w:r>
        <w:t>15. Конкурс на включение гражданских служащих (граждан) в кадровый резерв (далее - Конкурс) объявляется по решению представителя нанимателя.</w:t>
      </w:r>
    </w:p>
    <w:p w:rsidR="00321951" w:rsidRDefault="00321951">
      <w:pPr>
        <w:pStyle w:val="ConsPlusNormal"/>
        <w:ind w:firstLine="540"/>
        <w:jc w:val="both"/>
      </w:pPr>
      <w:r>
        <w:t xml:space="preserve">16. </w:t>
      </w:r>
      <w:proofErr w:type="gramStart"/>
      <w: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321951" w:rsidRDefault="00321951">
      <w:pPr>
        <w:pStyle w:val="ConsPlusNormal"/>
        <w:ind w:firstLine="540"/>
        <w:jc w:val="both"/>
      </w:pPr>
      <w:r>
        <w:t xml:space="preserve">17. </w:t>
      </w:r>
      <w:proofErr w:type="gramStart"/>
      <w:r>
        <w:t xml:space="preserve">Конкурс проводится конкурсной комиссией, образованной в центральном аппарате ФАС России (территориальном органе ФАС России) в соответствии с </w:t>
      </w:r>
      <w:hyperlink r:id="rId16" w:history="1">
        <w:r>
          <w:rPr>
            <w:color w:val="0000FF"/>
          </w:rPr>
          <w:t>Порядком</w:t>
        </w:r>
      </w:hyperlink>
      <w:r>
        <w:t xml:space="preserve"> работы Конкурсной комиссии Федеральной антимонопольной службы по проведению конкурса на замещение вакантной должности федеральной государственной гражданской службы, утвержденным приказом ФАС России от 23.12.2015 N 1300/15 (зарегистрирован Минюстом России 25 апреля 2016 года, регистрационный N 41916).</w:t>
      </w:r>
      <w:proofErr w:type="gramEnd"/>
    </w:p>
    <w:p w:rsidR="00321951" w:rsidRDefault="00321951">
      <w:pPr>
        <w:pStyle w:val="ConsPlusNormal"/>
        <w:ind w:firstLine="540"/>
        <w:jc w:val="both"/>
      </w:pPr>
      <w:r>
        <w:t xml:space="preserve">18. Конкурс заключается в оценке профессиональных и личностных качеств каждого </w:t>
      </w:r>
      <w:r>
        <w:lastRenderedPageBreak/>
        <w:t>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321951" w:rsidRDefault="00321951">
      <w:pPr>
        <w:pStyle w:val="ConsPlusNormal"/>
        <w:ind w:firstLine="540"/>
        <w:jc w:val="both"/>
      </w:pPr>
      <w:r>
        <w:t>19.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 а также следующая информация о Конкурсе:</w:t>
      </w:r>
    </w:p>
    <w:p w:rsidR="00321951" w:rsidRDefault="00321951">
      <w:pPr>
        <w:pStyle w:val="ConsPlusNormal"/>
        <w:ind w:firstLine="540"/>
        <w:jc w:val="both"/>
      </w:pPr>
      <w:r>
        <w:t>наименования должностей гражданской службы, на включение в кадровый резерв для замещения которых объявлен Конкурс;</w:t>
      </w:r>
    </w:p>
    <w:p w:rsidR="00321951" w:rsidRDefault="00321951">
      <w:pPr>
        <w:pStyle w:val="ConsPlusNormal"/>
        <w:ind w:firstLine="540"/>
        <w:jc w:val="both"/>
      </w:pPr>
      <w:r>
        <w:t>квалификационные требования для замещения должностей гражданской службы, на включение в кадровый резерв для замещения которых объявлен Конкурс;</w:t>
      </w:r>
    </w:p>
    <w:p w:rsidR="00321951" w:rsidRDefault="00321951">
      <w:pPr>
        <w:pStyle w:val="ConsPlusNormal"/>
        <w:ind w:firstLine="540"/>
        <w:jc w:val="both"/>
      </w:pPr>
      <w:r>
        <w:t>условия прохождения гражданской службы на должностях гражданской службы, на включение в кадровый резерв для замещения которых объявлен Конкурс;</w:t>
      </w:r>
    </w:p>
    <w:p w:rsidR="00321951" w:rsidRDefault="00321951">
      <w:pPr>
        <w:pStyle w:val="ConsPlusNormal"/>
        <w:ind w:firstLine="540"/>
        <w:jc w:val="both"/>
      </w:pPr>
      <w:r>
        <w:t>место и время приема документов, подлежащих представлению в соответствии с настоящим Положением;</w:t>
      </w:r>
    </w:p>
    <w:p w:rsidR="00321951" w:rsidRDefault="00321951">
      <w:pPr>
        <w:pStyle w:val="ConsPlusNormal"/>
        <w:ind w:firstLine="540"/>
        <w:jc w:val="both"/>
      </w:pPr>
      <w:r>
        <w:t>срок, до истечения которого принимаются документы, подлежащие представлению в соответствии с настоящим Положением;</w:t>
      </w:r>
    </w:p>
    <w:p w:rsidR="00321951" w:rsidRDefault="00321951">
      <w:pPr>
        <w:pStyle w:val="ConsPlusNormal"/>
        <w:ind w:firstLine="540"/>
        <w:jc w:val="both"/>
      </w:pPr>
      <w:r>
        <w:t>предполагаемая дата проведения Конкурса;</w:t>
      </w:r>
    </w:p>
    <w:p w:rsidR="00321951" w:rsidRDefault="00321951">
      <w:pPr>
        <w:pStyle w:val="ConsPlusNormal"/>
        <w:ind w:firstLine="540"/>
        <w:jc w:val="both"/>
      </w:pPr>
      <w:r>
        <w:t>место и порядок проведения Конкурса;</w:t>
      </w:r>
    </w:p>
    <w:p w:rsidR="00321951" w:rsidRDefault="00321951">
      <w:pPr>
        <w:pStyle w:val="ConsPlusNormal"/>
        <w:ind w:firstLine="540"/>
        <w:jc w:val="both"/>
      </w:pPr>
      <w:r>
        <w:t>другие информационные материалы.</w:t>
      </w:r>
    </w:p>
    <w:p w:rsidR="00321951" w:rsidRDefault="00321951">
      <w:pPr>
        <w:pStyle w:val="ConsPlusNormal"/>
        <w:ind w:firstLine="540"/>
        <w:jc w:val="both"/>
      </w:pPr>
      <w:bookmarkStart w:id="6" w:name="P89"/>
      <w:bookmarkEnd w:id="6"/>
      <w:r>
        <w:t>20. Для участия в Конкурсе на включение в кадровый резерв центрального аппарата ФАС России:</w:t>
      </w:r>
    </w:p>
    <w:p w:rsidR="00321951" w:rsidRDefault="00321951">
      <w:pPr>
        <w:pStyle w:val="ConsPlusNormal"/>
        <w:ind w:firstLine="540"/>
        <w:jc w:val="both"/>
      </w:pPr>
      <w:r>
        <w:t>1) гражданин, изъявивший желание участвовать в Конкурсе, представляет в центральный аппарат ФАС России:</w:t>
      </w:r>
    </w:p>
    <w:p w:rsidR="00321951" w:rsidRDefault="00321951">
      <w:pPr>
        <w:pStyle w:val="ConsPlusNormal"/>
        <w:ind w:firstLine="540"/>
        <w:jc w:val="both"/>
      </w:pPr>
      <w:r>
        <w:t>а) личное заявление на имя руководителя ФАС России;</w:t>
      </w:r>
    </w:p>
    <w:p w:rsidR="00321951" w:rsidRDefault="00321951">
      <w:pPr>
        <w:pStyle w:val="ConsPlusNormal"/>
        <w:ind w:firstLine="540"/>
        <w:jc w:val="both"/>
      </w:pPr>
      <w:bookmarkStart w:id="7" w:name="P92"/>
      <w:bookmarkEnd w:id="7"/>
      <w:r>
        <w:t xml:space="preserve">б) заполненную и подписанную анкету по </w:t>
      </w:r>
      <w:hyperlink r:id="rId17" w:history="1">
        <w:r>
          <w:rPr>
            <w:color w:val="0000FF"/>
          </w:rPr>
          <w:t>форме</w:t>
        </w:r>
      </w:hyperlink>
      <w:r>
        <w:t>, утвержденной распоряжением Правительства Российской Федерации от 26.05.2005 N 667-р (Собрание законодательства Российской Федерации, 2005, N 22; ст. 2192, 2007, N 43, ст. 5264), с фотографией;</w:t>
      </w:r>
    </w:p>
    <w:p w:rsidR="00321951" w:rsidRDefault="00321951">
      <w:pPr>
        <w:pStyle w:val="ConsPlusNormal"/>
        <w:ind w:firstLine="540"/>
        <w:jc w:val="both"/>
      </w:pPr>
      <w:r>
        <w:t>в) копию паспорта или заменяющего его документа (соответствующий документ предъявляется лично по прибытии на Конкурс);</w:t>
      </w:r>
    </w:p>
    <w:p w:rsidR="00321951" w:rsidRDefault="00321951">
      <w:pPr>
        <w:pStyle w:val="ConsPlusNormal"/>
        <w:ind w:firstLine="540"/>
        <w:jc w:val="both"/>
      </w:pPr>
      <w:r>
        <w:t>г) документы, подтверждающие необходимое профессиональное образование, квалификацию и стаж работы:</w:t>
      </w:r>
    </w:p>
    <w:p w:rsidR="00321951" w:rsidRDefault="00321951">
      <w:pPr>
        <w:pStyle w:val="ConsPlusNormal"/>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321951" w:rsidRDefault="00321951">
      <w:pPr>
        <w:pStyle w:val="ConsPlusNormal"/>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321951" w:rsidRDefault="00321951">
      <w:pPr>
        <w:pStyle w:val="ConsPlusNormal"/>
        <w:ind w:firstLine="540"/>
        <w:jc w:val="both"/>
      </w:pPr>
      <w:proofErr w:type="spellStart"/>
      <w:r>
        <w:t>д</w:t>
      </w:r>
      <w:proofErr w:type="spellEnd"/>
      <w:r>
        <w:t>) документ об отсутствии у гражданина заболевания, препятствующего поступлению на гражданскую службу Российской Федерации или ее прохождению;</w:t>
      </w:r>
    </w:p>
    <w:p w:rsidR="00321951" w:rsidRDefault="00321951">
      <w:pPr>
        <w:pStyle w:val="ConsPlusNormal"/>
        <w:ind w:firstLine="540"/>
        <w:jc w:val="both"/>
      </w:pPr>
      <w:bookmarkStart w:id="8" w:name="P98"/>
      <w:bookmarkEnd w:id="8"/>
      <w:r>
        <w:t xml:space="preserve">е) иные документы, предусмотренные </w:t>
      </w:r>
      <w:hyperlink r:id="rId18"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321951" w:rsidRDefault="00321951">
      <w:pPr>
        <w:pStyle w:val="ConsPlusNormal"/>
        <w:ind w:firstLine="540"/>
        <w:jc w:val="both"/>
      </w:pPr>
      <w:r>
        <w:t>2) гражданский служащий, замещающий должность государственной гражданской службы в ФАС России и изъявивший желание участвовать в Конкурсе, проводимом центральным аппаратом ФАС России, подает заявление на имя руководителя ФАС России;</w:t>
      </w:r>
    </w:p>
    <w:p w:rsidR="00321951" w:rsidRDefault="00321951">
      <w:pPr>
        <w:pStyle w:val="ConsPlusNormal"/>
        <w:ind w:firstLine="540"/>
        <w:jc w:val="both"/>
      </w:pPr>
      <w:proofErr w:type="gramStart"/>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центральным аппаратом ФАС России, подает заявление на имя руководителя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19" w:history="1">
        <w:r>
          <w:rPr>
            <w:color w:val="0000FF"/>
          </w:rPr>
          <w:t>форме</w:t>
        </w:r>
      </w:hyperlink>
      <w:r>
        <w:t>, утвержденной распоряжением Правительства Российской Федерации от 26.05.2005 N 667-р, с фотографией.</w:t>
      </w:r>
      <w:proofErr w:type="gramEnd"/>
    </w:p>
    <w:p w:rsidR="00321951" w:rsidRDefault="00321951">
      <w:pPr>
        <w:pStyle w:val="ConsPlusNormal"/>
        <w:ind w:firstLine="540"/>
        <w:jc w:val="both"/>
      </w:pPr>
      <w:bookmarkStart w:id="9" w:name="P101"/>
      <w:bookmarkEnd w:id="9"/>
      <w:r>
        <w:t xml:space="preserve">21. Для участия в Конкурсе на включение в кадровый резерв территориального органа ФАС </w:t>
      </w:r>
      <w:r>
        <w:lastRenderedPageBreak/>
        <w:t>России:</w:t>
      </w:r>
    </w:p>
    <w:p w:rsidR="00321951" w:rsidRDefault="00321951">
      <w:pPr>
        <w:pStyle w:val="ConsPlusNormal"/>
        <w:ind w:firstLine="540"/>
        <w:jc w:val="both"/>
      </w:pPr>
      <w:r>
        <w:t>1) гражданин, изъявивший желание участвовать в Конкурсе, представляет в территориальный орган ФАС России:</w:t>
      </w:r>
    </w:p>
    <w:p w:rsidR="00321951" w:rsidRDefault="00321951">
      <w:pPr>
        <w:pStyle w:val="ConsPlusNormal"/>
        <w:ind w:firstLine="540"/>
        <w:jc w:val="both"/>
      </w:pPr>
      <w:r>
        <w:t>а) личное заявление на имя руководителя территориального органа ФАС России;</w:t>
      </w:r>
    </w:p>
    <w:p w:rsidR="00321951" w:rsidRDefault="00321951">
      <w:pPr>
        <w:pStyle w:val="ConsPlusNormal"/>
        <w:ind w:firstLine="540"/>
        <w:jc w:val="both"/>
      </w:pPr>
      <w:r>
        <w:t xml:space="preserve">б) документы, указанные в </w:t>
      </w:r>
      <w:hyperlink w:anchor="P92" w:history="1">
        <w:r>
          <w:rPr>
            <w:color w:val="0000FF"/>
          </w:rPr>
          <w:t>подпунктах "б"</w:t>
        </w:r>
      </w:hyperlink>
      <w:r>
        <w:t xml:space="preserve"> - </w:t>
      </w:r>
      <w:hyperlink w:anchor="P98" w:history="1">
        <w:r>
          <w:rPr>
            <w:color w:val="0000FF"/>
          </w:rPr>
          <w:t>"е" подпункта 1 пункта 20</w:t>
        </w:r>
      </w:hyperlink>
      <w:r>
        <w:t xml:space="preserve"> настоящего Положения;</w:t>
      </w:r>
    </w:p>
    <w:p w:rsidR="00321951" w:rsidRDefault="00321951">
      <w:pPr>
        <w:pStyle w:val="ConsPlusNormal"/>
        <w:ind w:firstLine="540"/>
        <w:jc w:val="both"/>
      </w:pPr>
      <w:r>
        <w:t>2) гражданский служащий, замещающий должность государственной гражданской службы в территориальном органе ФАС России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w:t>
      </w:r>
    </w:p>
    <w:p w:rsidR="00321951" w:rsidRDefault="00321951">
      <w:pPr>
        <w:pStyle w:val="ConsPlusNormal"/>
        <w:ind w:firstLine="540"/>
        <w:jc w:val="both"/>
      </w:pPr>
      <w:proofErr w:type="gramStart"/>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20" w:history="1">
        <w:r>
          <w:rPr>
            <w:color w:val="0000FF"/>
          </w:rPr>
          <w:t>форме</w:t>
        </w:r>
      </w:hyperlink>
      <w:r>
        <w:t>, утвержденной распоряжением Правительства Российской Федерации от 26.05.2005 N 667-р, с</w:t>
      </w:r>
      <w:proofErr w:type="gramEnd"/>
      <w:r>
        <w:t xml:space="preserve"> фотографией.</w:t>
      </w:r>
    </w:p>
    <w:p w:rsidR="00321951" w:rsidRDefault="00321951">
      <w:pPr>
        <w:pStyle w:val="ConsPlusNormal"/>
        <w:ind w:firstLine="540"/>
        <w:jc w:val="both"/>
      </w:pPr>
      <w:r>
        <w:t xml:space="preserve">22. Документы, указанные в </w:t>
      </w:r>
      <w:hyperlink w:anchor="P89" w:history="1">
        <w:r>
          <w:rPr>
            <w:color w:val="0000FF"/>
          </w:rPr>
          <w:t>пунктах 20</w:t>
        </w:r>
      </w:hyperlink>
      <w:r>
        <w:t xml:space="preserve"> - </w:t>
      </w:r>
      <w:hyperlink w:anchor="P101" w:history="1">
        <w:r>
          <w:rPr>
            <w:color w:val="0000FF"/>
          </w:rPr>
          <w:t>21</w:t>
        </w:r>
      </w:hyperlink>
      <w:r>
        <w:t xml:space="preserve"> настоящего Положения, представляются в центральный аппарат ФАС России (территориальный орган ФАС России) в течение 21 календарного дня со дня размещения объявления об их приеме на официальном сайте ФАС России (территориального органа ФАС России) в сети "Интернет".</w:t>
      </w:r>
    </w:p>
    <w:p w:rsidR="00321951" w:rsidRDefault="00321951">
      <w:pPr>
        <w:pStyle w:val="ConsPlusNormal"/>
        <w:ind w:firstLine="540"/>
        <w:jc w:val="both"/>
      </w:pPr>
      <w:bookmarkStart w:id="10" w:name="P108"/>
      <w:bookmarkEnd w:id="10"/>
      <w:r>
        <w:t xml:space="preserve">23. 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в центральном аппарате ФАС России (территориальном органе ФАС России), на включение в кадровый резерв, для </w:t>
      </w:r>
      <w:proofErr w:type="gramStart"/>
      <w:r>
        <w:t>замещения</w:t>
      </w:r>
      <w:proofErr w:type="gramEnd"/>
      <w:r>
        <w:t xml:space="preserve">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321951" w:rsidRDefault="00321951">
      <w:pPr>
        <w:pStyle w:val="ConsPlusNormal"/>
        <w:ind w:firstLine="540"/>
        <w:jc w:val="both"/>
      </w:pPr>
      <w:r>
        <w:t xml:space="preserve">24. Гражданский служащий не допускается к участию в Конкурсе в случае наличия у него дисциплинарного взыскания, предусмотренного </w:t>
      </w:r>
      <w:hyperlink r:id="rId21" w:history="1">
        <w:r>
          <w:rPr>
            <w:color w:val="0000FF"/>
          </w:rPr>
          <w:t>пунктом 2</w:t>
        </w:r>
      </w:hyperlink>
      <w:r>
        <w:t xml:space="preserve"> или </w:t>
      </w:r>
      <w:hyperlink r:id="rId22" w:history="1">
        <w:r>
          <w:rPr>
            <w:color w:val="0000FF"/>
          </w:rPr>
          <w:t>3 части 1 статьи 57</w:t>
        </w:r>
      </w:hyperlink>
      <w:r>
        <w:t xml:space="preserve"> либо </w:t>
      </w:r>
      <w:hyperlink r:id="rId23" w:history="1">
        <w:r>
          <w:rPr>
            <w:color w:val="0000FF"/>
          </w:rPr>
          <w:t>пунктом 2</w:t>
        </w:r>
      </w:hyperlink>
      <w:r>
        <w:t xml:space="preserve"> или </w:t>
      </w:r>
      <w:hyperlink r:id="rId24" w:history="1">
        <w:r>
          <w:rPr>
            <w:color w:val="0000FF"/>
          </w:rPr>
          <w:t>3 статьи 59.1</w:t>
        </w:r>
      </w:hyperlink>
      <w:r>
        <w:t xml:space="preserve"> Закона.</w:t>
      </w:r>
    </w:p>
    <w:p w:rsidR="00321951" w:rsidRDefault="00321951">
      <w:pPr>
        <w:pStyle w:val="ConsPlusNormal"/>
        <w:ind w:firstLine="540"/>
        <w:jc w:val="both"/>
      </w:pPr>
      <w:bookmarkStart w:id="11" w:name="P110"/>
      <w:bookmarkEnd w:id="11"/>
      <w:r>
        <w:t>25.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321951" w:rsidRDefault="00321951">
      <w:pPr>
        <w:pStyle w:val="ConsPlusNormal"/>
        <w:ind w:firstLine="540"/>
        <w:jc w:val="both"/>
      </w:pPr>
      <w:r>
        <w:t xml:space="preserve">26. Гражданский служащий (гражданин), не допущенный к участию в Конкурсе в соответствии с </w:t>
      </w:r>
      <w:hyperlink w:anchor="P108" w:history="1">
        <w:r>
          <w:rPr>
            <w:color w:val="0000FF"/>
          </w:rPr>
          <w:t>пунктами 23</w:t>
        </w:r>
      </w:hyperlink>
      <w:r>
        <w:t xml:space="preserve"> - </w:t>
      </w:r>
      <w:hyperlink w:anchor="P110" w:history="1">
        <w:r>
          <w:rPr>
            <w:color w:val="0000FF"/>
          </w:rPr>
          <w:t>25</w:t>
        </w:r>
      </w:hyperlink>
      <w:r>
        <w:t xml:space="preserve"> настоящего Положения, информируется представителем нанимателя о причинах отказа в письменной форме. Указанный гражданский служащий (гражданин) вправе обжаловать это решение в соответствии с законодательством Российской Федерации.</w:t>
      </w:r>
    </w:p>
    <w:p w:rsidR="00321951" w:rsidRDefault="00321951">
      <w:pPr>
        <w:pStyle w:val="ConsPlusNormal"/>
        <w:ind w:firstLine="540"/>
        <w:jc w:val="both"/>
      </w:pPr>
      <w:r>
        <w:t>27.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321951" w:rsidRDefault="00321951">
      <w:pPr>
        <w:pStyle w:val="ConsPlusNormal"/>
        <w:ind w:firstLine="540"/>
        <w:jc w:val="both"/>
      </w:pPr>
      <w:r>
        <w:t xml:space="preserve">28. Центральный аппарат ФАС России (территориальный орган ФАС России) не </w:t>
      </w:r>
      <w:proofErr w:type="gramStart"/>
      <w:r>
        <w:t>позднее</w:t>
      </w:r>
      <w:proofErr w:type="gramEnd"/>
      <w:r>
        <w:t xml:space="preserve"> чем за 15 календарных дней до даты проведения Конкурса размещает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 информацию о дате, месте и времени его проведения, а также список кандидатов и направляет соответствующие сообщения кандидатам.</w:t>
      </w:r>
    </w:p>
    <w:p w:rsidR="00321951" w:rsidRDefault="00321951">
      <w:pPr>
        <w:pStyle w:val="ConsPlusNormal"/>
        <w:ind w:firstLine="540"/>
        <w:jc w:val="both"/>
      </w:pPr>
      <w:r>
        <w:t>29. При проведении Конкурса конкурсная комиссия оценивает кандидатов на основании документов, представленных ими, а также на основе результатов тестирования, включая индивидуальное собеседование по 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321951" w:rsidRDefault="00321951">
      <w:pPr>
        <w:pStyle w:val="ConsPlusNormal"/>
        <w:ind w:firstLine="540"/>
        <w:jc w:val="both"/>
      </w:pPr>
      <w:r>
        <w:t>30. Конкурсные процедуры и заседание конкурсной комиссии проводятся при наличии не менее двух кандидатов.</w:t>
      </w:r>
    </w:p>
    <w:p w:rsidR="00321951" w:rsidRDefault="00321951">
      <w:pPr>
        <w:pStyle w:val="ConsPlusNormal"/>
        <w:ind w:firstLine="540"/>
        <w:jc w:val="both"/>
      </w:pPr>
      <w:r>
        <w:lastRenderedPageBreak/>
        <w:t>31.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321951" w:rsidRDefault="00321951">
      <w:pPr>
        <w:pStyle w:val="ConsPlusNormal"/>
        <w:ind w:firstLine="540"/>
        <w:jc w:val="both"/>
      </w:pPr>
      <w:r>
        <w:t>32.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321951" w:rsidRDefault="00321951">
      <w:pPr>
        <w:pStyle w:val="ConsPlusNormal"/>
        <w:ind w:firstLine="540"/>
        <w:jc w:val="both"/>
      </w:pPr>
      <w:r>
        <w:t>33.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321951" w:rsidRDefault="00321951">
      <w:pPr>
        <w:pStyle w:val="ConsPlusNormal"/>
        <w:ind w:firstLine="540"/>
        <w:jc w:val="both"/>
      </w:pPr>
      <w:r>
        <w:t>34.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w:t>
      </w:r>
    </w:p>
    <w:p w:rsidR="00321951" w:rsidRDefault="00321951">
      <w:pPr>
        <w:pStyle w:val="ConsPlusNormal"/>
        <w:ind w:firstLine="540"/>
        <w:jc w:val="both"/>
      </w:pPr>
      <w:r>
        <w:t>35. По результатам Конкурса не позднее 14 дней со дня принятия конкурсной комиссией решения издается приказ о включении в кадровый резерв кандидата (кандидатов), в отношении которого (которых) принято соответствующее решение.</w:t>
      </w:r>
    </w:p>
    <w:p w:rsidR="00321951" w:rsidRDefault="00321951">
      <w:pPr>
        <w:pStyle w:val="ConsPlusNormal"/>
        <w:ind w:firstLine="540"/>
        <w:jc w:val="both"/>
      </w:pPr>
      <w:r>
        <w:t>36.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лично, либо по его письменному заявлению направляется ему заказным письмом не позднее чем через три дня со дня подачи заявления.</w:t>
      </w:r>
    </w:p>
    <w:p w:rsidR="00321951" w:rsidRDefault="00321951">
      <w:pPr>
        <w:pStyle w:val="ConsPlusNormal"/>
        <w:ind w:firstLine="540"/>
        <w:jc w:val="both"/>
      </w:pPr>
      <w:r>
        <w:t>37. Кандидат вправе обжаловать решение конкурсной комиссии в соответствии с законодательством Российской Федерации.</w:t>
      </w:r>
    </w:p>
    <w:p w:rsidR="00321951" w:rsidRDefault="00321951">
      <w:pPr>
        <w:pStyle w:val="ConsPlusNormal"/>
        <w:ind w:firstLine="540"/>
        <w:jc w:val="both"/>
      </w:pPr>
      <w:r>
        <w:t>38.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ФАС России (архиве территориального органа ФАС России), после чего подлежат уничтожению.</w:t>
      </w:r>
    </w:p>
    <w:p w:rsidR="00321951" w:rsidRDefault="00321951">
      <w:pPr>
        <w:pStyle w:val="ConsPlusNormal"/>
        <w:ind w:firstLine="540"/>
        <w:jc w:val="both"/>
      </w:pPr>
      <w:r>
        <w:t>39.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321951" w:rsidRDefault="00321951">
      <w:pPr>
        <w:pStyle w:val="ConsPlusNormal"/>
        <w:jc w:val="both"/>
      </w:pPr>
    </w:p>
    <w:p w:rsidR="00321951" w:rsidRDefault="00321951">
      <w:pPr>
        <w:pStyle w:val="ConsPlusNormal"/>
        <w:jc w:val="center"/>
        <w:outlineLvl w:val="1"/>
      </w:pPr>
      <w:r>
        <w:t>IV. Порядок работы с кадровым резервом</w:t>
      </w:r>
    </w:p>
    <w:p w:rsidR="00321951" w:rsidRDefault="00321951">
      <w:pPr>
        <w:pStyle w:val="ConsPlusNormal"/>
        <w:jc w:val="both"/>
      </w:pPr>
    </w:p>
    <w:p w:rsidR="00321951" w:rsidRDefault="00321951">
      <w:pPr>
        <w:pStyle w:val="ConsPlusNormal"/>
        <w:ind w:firstLine="540"/>
        <w:jc w:val="both"/>
      </w:pPr>
      <w:bookmarkStart w:id="12" w:name="P128"/>
      <w:bookmarkEnd w:id="12"/>
      <w:r>
        <w:t xml:space="preserve">40. </w:t>
      </w:r>
      <w:proofErr w:type="gramStart"/>
      <w:r>
        <w:t xml:space="preserve">На каждого гражданского служащего (гражданина), включаемого в кадровый резерв,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подготавливается справка по форме, утверждаемой Правительством Российской Федерации в соответствии с </w:t>
      </w:r>
      <w:hyperlink r:id="rId25" w:history="1">
        <w:r>
          <w:rPr>
            <w:color w:val="0000FF"/>
          </w:rPr>
          <w:t>пунктом 44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w:t>
      </w:r>
      <w:proofErr w:type="gramEnd"/>
    </w:p>
    <w:p w:rsidR="00321951" w:rsidRDefault="00321951">
      <w:pPr>
        <w:pStyle w:val="ConsPlusNormal"/>
        <w:ind w:firstLine="540"/>
        <w:jc w:val="both"/>
      </w:pPr>
      <w:r>
        <w:t>41. Копия приказа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гражданскому служащему (гражданину) в течение 14 дней со дня издания этого приказа.</w:t>
      </w:r>
    </w:p>
    <w:p w:rsidR="00321951" w:rsidRDefault="00321951">
      <w:pPr>
        <w:pStyle w:val="ConsPlusNormal"/>
        <w:ind w:firstLine="540"/>
        <w:jc w:val="both"/>
      </w:pPr>
      <w:r>
        <w:t>42. В личных делах гражданских служащих хранятся копии приказов о включении в кадровый резерв и об исключении из кадрового резерва.</w:t>
      </w:r>
    </w:p>
    <w:p w:rsidR="00321951" w:rsidRDefault="00321951">
      <w:pPr>
        <w:pStyle w:val="ConsPlusNormal"/>
        <w:ind w:firstLine="540"/>
        <w:jc w:val="both"/>
      </w:pPr>
      <w:r>
        <w:t xml:space="preserve">43. Сведения о гражданских служащих (гражданах), включенных в кадровый резерв, </w:t>
      </w:r>
      <w:r>
        <w:lastRenderedPageBreak/>
        <w:t>размещаются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w:t>
      </w:r>
    </w:p>
    <w:p w:rsidR="00321951" w:rsidRDefault="00321951">
      <w:pPr>
        <w:pStyle w:val="ConsPlusNormal"/>
        <w:ind w:firstLine="540"/>
        <w:jc w:val="both"/>
      </w:pPr>
      <w:r>
        <w:t xml:space="preserve">44. </w:t>
      </w:r>
      <w:proofErr w:type="gramStart"/>
      <w:r>
        <w:t xml:space="preserve">Профессиональное развитие гражданского служащего, состоящего в кадровом резерве, осуществляется на основе утвержденного ему индивидуального плана профессионального развития гражданского служащего, разработанного в соответствии с </w:t>
      </w:r>
      <w:hyperlink r:id="rId26" w:history="1">
        <w:r>
          <w:rPr>
            <w:color w:val="0000FF"/>
          </w:rPr>
          <w:t>Указом</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 (Собрание законодательства Российской Федерации, 2007, N 1, ст. 203; N 50, ст. 6255;</w:t>
      </w:r>
      <w:proofErr w:type="gramEnd"/>
      <w:r>
        <w:t xml:space="preserve"> </w:t>
      </w:r>
      <w:proofErr w:type="gramStart"/>
      <w:r>
        <w:t>2009, N 49, ст. 5922; 2014, N 27, ст. 3754; 2015, N 10, ст. 1507).</w:t>
      </w:r>
      <w:proofErr w:type="gramEnd"/>
    </w:p>
    <w:p w:rsidR="00321951" w:rsidRDefault="00321951">
      <w:pPr>
        <w:pStyle w:val="ConsPlusNormal"/>
        <w:ind w:firstLine="540"/>
        <w:jc w:val="both"/>
      </w:pPr>
      <w:r>
        <w:t xml:space="preserve">45.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128" w:history="1">
        <w:r>
          <w:rPr>
            <w:color w:val="0000FF"/>
          </w:rPr>
          <w:t>пункте 40</w:t>
        </w:r>
      </w:hyperlink>
      <w:r>
        <w:t xml:space="preserve"> настоящего Положения.</w:t>
      </w:r>
    </w:p>
    <w:p w:rsidR="00321951" w:rsidRDefault="00321951">
      <w:pPr>
        <w:pStyle w:val="ConsPlusNormal"/>
        <w:ind w:firstLine="540"/>
        <w:jc w:val="both"/>
      </w:pPr>
      <w:r>
        <w:t>46.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w:t>
      </w:r>
    </w:p>
    <w:p w:rsidR="00321951" w:rsidRDefault="00321951">
      <w:pPr>
        <w:pStyle w:val="ConsPlusNormal"/>
        <w:jc w:val="both"/>
      </w:pPr>
    </w:p>
    <w:p w:rsidR="00321951" w:rsidRDefault="00321951">
      <w:pPr>
        <w:pStyle w:val="ConsPlusNormal"/>
        <w:jc w:val="center"/>
        <w:outlineLvl w:val="1"/>
      </w:pPr>
      <w:r>
        <w:t>V. Исключение гражданского служащего (гражданина)</w:t>
      </w:r>
    </w:p>
    <w:p w:rsidR="00321951" w:rsidRDefault="00321951">
      <w:pPr>
        <w:pStyle w:val="ConsPlusNormal"/>
        <w:jc w:val="center"/>
      </w:pPr>
      <w:r>
        <w:t>из кадрового резерва</w:t>
      </w:r>
    </w:p>
    <w:p w:rsidR="00321951" w:rsidRDefault="00321951">
      <w:pPr>
        <w:pStyle w:val="ConsPlusNormal"/>
        <w:jc w:val="both"/>
      </w:pPr>
    </w:p>
    <w:p w:rsidR="00321951" w:rsidRDefault="00321951">
      <w:pPr>
        <w:pStyle w:val="ConsPlusNormal"/>
        <w:ind w:firstLine="540"/>
        <w:jc w:val="both"/>
      </w:pPr>
      <w:r>
        <w:t>47. Исключение гражданского служащего (гражданина) из кадрового резерва оформляется приказом ФАС России (территориального органа ФАС России).</w:t>
      </w:r>
    </w:p>
    <w:p w:rsidR="00321951" w:rsidRDefault="00321951">
      <w:pPr>
        <w:pStyle w:val="ConsPlusNormal"/>
        <w:ind w:firstLine="540"/>
        <w:jc w:val="both"/>
      </w:pPr>
      <w:r>
        <w:t>48. Основаниями исключения гражданского служащего из кадрового резерва являются:</w:t>
      </w:r>
    </w:p>
    <w:p w:rsidR="00321951" w:rsidRDefault="00321951">
      <w:pPr>
        <w:pStyle w:val="ConsPlusNormal"/>
        <w:ind w:firstLine="540"/>
        <w:jc w:val="both"/>
      </w:pPr>
      <w:r>
        <w:t>а) личное заявление;</w:t>
      </w:r>
    </w:p>
    <w:p w:rsidR="00321951" w:rsidRDefault="00321951">
      <w:pPr>
        <w:pStyle w:val="ConsPlusNormal"/>
        <w:ind w:firstLine="540"/>
        <w:jc w:val="both"/>
      </w:pPr>
      <w:r>
        <w:t>б)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p>
    <w:p w:rsidR="00321951" w:rsidRDefault="00321951">
      <w:pPr>
        <w:pStyle w:val="ConsPlusNormal"/>
        <w:ind w:firstLine="540"/>
        <w:jc w:val="both"/>
      </w:pPr>
      <w:r>
        <w:t xml:space="preserve">в)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w:anchor="P64" w:history="1">
        <w:r>
          <w:rPr>
            <w:color w:val="0000FF"/>
          </w:rPr>
          <w:t>подпунктом "в" пункта 8</w:t>
        </w:r>
      </w:hyperlink>
      <w:r>
        <w:t xml:space="preserve"> настоящего Положения;</w:t>
      </w:r>
    </w:p>
    <w:p w:rsidR="00321951" w:rsidRDefault="00321951">
      <w:pPr>
        <w:pStyle w:val="ConsPlusNormal"/>
        <w:ind w:firstLine="540"/>
        <w:jc w:val="both"/>
      </w:pPr>
      <w:r>
        <w:t xml:space="preserve">г) понижение гражданского служащего в должности гражданской службы в соответствии с </w:t>
      </w:r>
      <w:hyperlink r:id="rId27" w:history="1">
        <w:r>
          <w:rPr>
            <w:color w:val="0000FF"/>
          </w:rPr>
          <w:t>пунктом 3 части 16 статьи 48</w:t>
        </w:r>
      </w:hyperlink>
      <w:r>
        <w:t xml:space="preserve"> Закона;</w:t>
      </w:r>
    </w:p>
    <w:p w:rsidR="00321951" w:rsidRDefault="00321951">
      <w:pPr>
        <w:pStyle w:val="ConsPlusNormal"/>
        <w:ind w:firstLine="540"/>
        <w:jc w:val="both"/>
      </w:pPr>
      <w:proofErr w:type="spellStart"/>
      <w:r>
        <w:t>д</w:t>
      </w:r>
      <w:proofErr w:type="spellEnd"/>
      <w:r>
        <w:t xml:space="preserve">) совершение дисциплинарного проступка, за который к гражданскому служащему применено дисциплинарное взыскание, предусмотренное </w:t>
      </w:r>
      <w:hyperlink r:id="rId28" w:history="1">
        <w:r>
          <w:rPr>
            <w:color w:val="0000FF"/>
          </w:rPr>
          <w:t>пунктом 2</w:t>
        </w:r>
      </w:hyperlink>
      <w:r>
        <w:t xml:space="preserve"> или </w:t>
      </w:r>
      <w:hyperlink r:id="rId29" w:history="1">
        <w:r>
          <w:rPr>
            <w:color w:val="0000FF"/>
          </w:rPr>
          <w:t>3 части 1 статьи 57</w:t>
        </w:r>
      </w:hyperlink>
      <w:r>
        <w:t xml:space="preserve"> либо </w:t>
      </w:r>
      <w:hyperlink r:id="rId30" w:history="1">
        <w:r>
          <w:rPr>
            <w:color w:val="0000FF"/>
          </w:rPr>
          <w:t>пунктом 2</w:t>
        </w:r>
      </w:hyperlink>
      <w:r>
        <w:t xml:space="preserve"> или </w:t>
      </w:r>
      <w:hyperlink r:id="rId31" w:history="1">
        <w:r>
          <w:rPr>
            <w:color w:val="0000FF"/>
          </w:rPr>
          <w:t>3 статьи 59.1</w:t>
        </w:r>
      </w:hyperlink>
      <w:r>
        <w:t xml:space="preserve"> Закона;</w:t>
      </w:r>
    </w:p>
    <w:p w:rsidR="00321951" w:rsidRDefault="00321951">
      <w:pPr>
        <w:pStyle w:val="ConsPlusNormal"/>
        <w:ind w:firstLine="540"/>
        <w:jc w:val="both"/>
      </w:pPr>
      <w:r>
        <w:t xml:space="preserve">е) увольнение с гражданской службы Российской Федерации, за исключением увольнения по основанию, предусмотренному </w:t>
      </w:r>
      <w:hyperlink r:id="rId32" w:history="1">
        <w:r>
          <w:rPr>
            <w:color w:val="0000FF"/>
          </w:rPr>
          <w:t>пунктом 8.2</w:t>
        </w:r>
      </w:hyperlink>
      <w:r>
        <w:t xml:space="preserve"> или </w:t>
      </w:r>
      <w:hyperlink r:id="rId33" w:history="1">
        <w:r>
          <w:rPr>
            <w:color w:val="0000FF"/>
          </w:rPr>
          <w:t>8.3 части 1 статьи 37</w:t>
        </w:r>
      </w:hyperlink>
      <w:r>
        <w:t xml:space="preserve"> Закона, либо по одному из оснований, предусмотренных </w:t>
      </w:r>
      <w:hyperlink r:id="rId34" w:history="1">
        <w:r>
          <w:rPr>
            <w:color w:val="0000FF"/>
          </w:rPr>
          <w:t>частью 1 статьи 39</w:t>
        </w:r>
      </w:hyperlink>
      <w:r>
        <w:t xml:space="preserve"> Закона;</w:t>
      </w:r>
    </w:p>
    <w:p w:rsidR="00321951" w:rsidRDefault="00321951">
      <w:pPr>
        <w:pStyle w:val="ConsPlusNormal"/>
        <w:ind w:firstLine="540"/>
        <w:jc w:val="both"/>
      </w:pPr>
      <w:r>
        <w:t>ж) непрерывное пребывание в кадровом резерве более трех лет.</w:t>
      </w:r>
    </w:p>
    <w:p w:rsidR="00321951" w:rsidRDefault="00321951">
      <w:pPr>
        <w:pStyle w:val="ConsPlusNormal"/>
        <w:ind w:firstLine="540"/>
        <w:jc w:val="both"/>
      </w:pPr>
      <w:r>
        <w:t>49. Основаниями исключения гражданина из кадрового резерва являются:</w:t>
      </w:r>
    </w:p>
    <w:p w:rsidR="00321951" w:rsidRDefault="00321951">
      <w:pPr>
        <w:pStyle w:val="ConsPlusNormal"/>
        <w:ind w:firstLine="540"/>
        <w:jc w:val="both"/>
      </w:pPr>
      <w:r>
        <w:t>а) личное заявление;</w:t>
      </w:r>
    </w:p>
    <w:p w:rsidR="00321951" w:rsidRDefault="00321951">
      <w:pPr>
        <w:pStyle w:val="ConsPlusNormal"/>
        <w:ind w:firstLine="540"/>
        <w:jc w:val="both"/>
      </w:pPr>
      <w:r>
        <w:t>б)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321951" w:rsidRDefault="00321951">
      <w:pPr>
        <w:pStyle w:val="ConsPlusNormal"/>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321951" w:rsidRDefault="00321951">
      <w:pPr>
        <w:pStyle w:val="ConsPlusNormal"/>
        <w:ind w:firstLine="540"/>
        <w:jc w:val="both"/>
      </w:pPr>
      <w:r>
        <w:t>г) признание гражданина недееспособным или ограниченно дееспособным решением суда, вступившим в законную силу;</w:t>
      </w:r>
    </w:p>
    <w:p w:rsidR="00321951" w:rsidRDefault="00321951">
      <w:pPr>
        <w:pStyle w:val="ConsPlusNormal"/>
        <w:ind w:firstLine="540"/>
        <w:jc w:val="both"/>
      </w:pPr>
      <w:proofErr w:type="spellStart"/>
      <w:r>
        <w:t>д</w:t>
      </w:r>
      <w:proofErr w:type="spellEnd"/>
      <w:r>
        <w:t>) наличие заболевания, препятствующего поступлению на гражданскую службу Российской Федерации и подтвержденного заключением медицинской организации;</w:t>
      </w:r>
    </w:p>
    <w:p w:rsidR="00321951" w:rsidRDefault="00321951">
      <w:pPr>
        <w:pStyle w:val="ConsPlusNormal"/>
        <w:ind w:firstLine="540"/>
        <w:jc w:val="both"/>
      </w:pPr>
      <w:r>
        <w:t xml:space="preserve">е) достижение предельного возраста пребывания на гражданской службе Российской Федерации, установленного </w:t>
      </w:r>
      <w:hyperlink r:id="rId35" w:history="1">
        <w:r>
          <w:rPr>
            <w:color w:val="0000FF"/>
          </w:rPr>
          <w:t>статьей 25.1</w:t>
        </w:r>
      </w:hyperlink>
      <w:r>
        <w:t xml:space="preserve"> Закона;</w:t>
      </w:r>
    </w:p>
    <w:p w:rsidR="00321951" w:rsidRDefault="00321951">
      <w:pPr>
        <w:pStyle w:val="ConsPlusNormal"/>
        <w:ind w:firstLine="540"/>
        <w:jc w:val="both"/>
      </w:pPr>
      <w:r>
        <w:t>ж) осуждение гражданина к наказанию, исключающему возможность поступления на гражданскую службу Российской Федерации, по приговору суда, вступившему в законную силу;</w:t>
      </w:r>
    </w:p>
    <w:p w:rsidR="00321951" w:rsidRDefault="00321951">
      <w:pPr>
        <w:pStyle w:val="ConsPlusNormal"/>
        <w:ind w:firstLine="540"/>
        <w:jc w:val="both"/>
      </w:pPr>
      <w:proofErr w:type="spellStart"/>
      <w:r>
        <w:t>з</w:t>
      </w:r>
      <w:proofErr w:type="spellEnd"/>
      <w:r>
        <w:t xml:space="preserve">) выход гражданина из гражданства Российской Федерации или приобретение гражданства </w:t>
      </w:r>
      <w:r>
        <w:lastRenderedPageBreak/>
        <w:t>другого государства, если иное не предусмотрено международным договором Российской Федерации;</w:t>
      </w:r>
    </w:p>
    <w:p w:rsidR="00321951" w:rsidRDefault="00321951">
      <w:pPr>
        <w:pStyle w:val="ConsPlusNormal"/>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21951" w:rsidRDefault="00321951">
      <w:pPr>
        <w:pStyle w:val="ConsPlusNormal"/>
        <w:ind w:firstLine="540"/>
        <w:jc w:val="both"/>
      </w:pPr>
      <w:r>
        <w:t>к) применение к гражданину административного наказания в виде дисквалификации;</w:t>
      </w:r>
    </w:p>
    <w:p w:rsidR="00321951" w:rsidRDefault="00321951">
      <w:pPr>
        <w:pStyle w:val="ConsPlusNormal"/>
        <w:ind w:firstLine="540"/>
        <w:jc w:val="both"/>
      </w:pPr>
      <w:r>
        <w:t>л) непрерывное пребывание в кадровом резерве более трех лет.</w:t>
      </w:r>
    </w:p>
    <w:p w:rsidR="00321951" w:rsidRDefault="00321951">
      <w:pPr>
        <w:pStyle w:val="ConsPlusNormal"/>
        <w:jc w:val="both"/>
      </w:pPr>
    </w:p>
    <w:p w:rsidR="00321951" w:rsidRDefault="00321951">
      <w:pPr>
        <w:pStyle w:val="ConsPlusNormal"/>
        <w:jc w:val="both"/>
      </w:pPr>
    </w:p>
    <w:p w:rsidR="00321951" w:rsidRDefault="00321951">
      <w:pPr>
        <w:pStyle w:val="ConsPlusNormal"/>
        <w:pBdr>
          <w:top w:val="single" w:sz="6" w:space="0" w:color="auto"/>
        </w:pBdr>
        <w:spacing w:before="100" w:after="100"/>
        <w:jc w:val="both"/>
        <w:rPr>
          <w:sz w:val="2"/>
          <w:szCs w:val="2"/>
        </w:rPr>
      </w:pPr>
    </w:p>
    <w:p w:rsidR="00715C7F" w:rsidRDefault="00715C7F">
      <w:bookmarkStart w:id="13" w:name="_GoBack"/>
      <w:bookmarkEnd w:id="13"/>
    </w:p>
    <w:sectPr w:rsidR="00715C7F" w:rsidSect="00084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951"/>
    <w:rsid w:val="0016217A"/>
    <w:rsid w:val="00321951"/>
    <w:rsid w:val="004A616A"/>
    <w:rsid w:val="0071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9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9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A9B1E3327E1284404BA5CA1EFB326AED3552CA31063B2E8686545EFFB355F2C46CA7C79FC6uEF" TargetMode="External"/><Relationship Id="rId13" Type="http://schemas.openxmlformats.org/officeDocument/2006/relationships/hyperlink" Target="consultantplus://offline/ref=59A9B1E3327E1284404BA5CA1EFB326AED3552CA31063B2E8686545EFFB355F2C46CA7C79D6CF69FCAu0F" TargetMode="External"/><Relationship Id="rId18" Type="http://schemas.openxmlformats.org/officeDocument/2006/relationships/hyperlink" Target="consultantplus://offline/ref=59A9B1E3327E1284404BA5CA1EFB326AED3552CA31063B2E8686545EFFCBu3F" TargetMode="External"/><Relationship Id="rId26" Type="http://schemas.openxmlformats.org/officeDocument/2006/relationships/hyperlink" Target="consultantplus://offline/ref=59A9B1E3327E1284404BA5CA1EFB326AEE3354CF37073B2E8686545EFFCBu3F" TargetMode="External"/><Relationship Id="rId3" Type="http://schemas.openxmlformats.org/officeDocument/2006/relationships/webSettings" Target="webSettings.xml"/><Relationship Id="rId21" Type="http://schemas.openxmlformats.org/officeDocument/2006/relationships/hyperlink" Target="consultantplus://offline/ref=59A9B1E3327E1284404BA5CA1EFB326AED3552CA31063B2E8686545EFFB355F2C46CA7C79D6CF69FCAu1F" TargetMode="External"/><Relationship Id="rId34" Type="http://schemas.openxmlformats.org/officeDocument/2006/relationships/hyperlink" Target="consultantplus://offline/ref=59A9B1E3327E1284404BA5CA1EFB326AED3552CA31063B2E8686545EFFB355F2C46CA7C79DC6u4F" TargetMode="External"/><Relationship Id="rId7" Type="http://schemas.openxmlformats.org/officeDocument/2006/relationships/hyperlink" Target="consultantplus://offline/ref=59A9B1E3327E1284404BA5CA1EFB326AED3551CF3D043B2E8686545EFFB355F2C46CA7C79D6CF098CAuAF" TargetMode="External"/><Relationship Id="rId12" Type="http://schemas.openxmlformats.org/officeDocument/2006/relationships/hyperlink" Target="consultantplus://offline/ref=59A9B1E3327E1284404BA5CA1EFB326AED3552CA31063B2E8686545EFFB355F2C46CA7C79D6CF69FCAu1F" TargetMode="External"/><Relationship Id="rId17" Type="http://schemas.openxmlformats.org/officeDocument/2006/relationships/hyperlink" Target="consultantplus://offline/ref=59A9B1E3327E1284404BA5CA1EFB326AE8355AC8310966248EDF585CF8BC0AE5C325ABC69D6CF0C9uDF" TargetMode="External"/><Relationship Id="rId25" Type="http://schemas.openxmlformats.org/officeDocument/2006/relationships/hyperlink" Target="consultantplus://offline/ref=59A9B1E3327E1284404BA5CA1EFB326AED3551CF3D043B2E8686545EFFB355F2C46CA7C79D6CF093CAu3F" TargetMode="External"/><Relationship Id="rId33" Type="http://schemas.openxmlformats.org/officeDocument/2006/relationships/hyperlink" Target="consultantplus://offline/ref=59A9B1E3327E1284404BA5CA1EFB326AED3552CA31063B2E8686545EFFB355F2C46CA7C79D6CF89CCAu6F" TargetMode="External"/><Relationship Id="rId2" Type="http://schemas.openxmlformats.org/officeDocument/2006/relationships/settings" Target="settings.xml"/><Relationship Id="rId16" Type="http://schemas.openxmlformats.org/officeDocument/2006/relationships/hyperlink" Target="consultantplus://offline/ref=59A9B1E3327E1284404BA5CA1EFB326AEE3D55C837023B2E8686545EFFB355F2C46CA7C79D6CF09DCAu5F" TargetMode="External"/><Relationship Id="rId20" Type="http://schemas.openxmlformats.org/officeDocument/2006/relationships/hyperlink" Target="consultantplus://offline/ref=59A9B1E3327E1284404BA5CA1EFB326AE8355AC8310966248EDF585CF8BC0AE5C325ABC69D6CF0C9uDF" TargetMode="External"/><Relationship Id="rId29" Type="http://schemas.openxmlformats.org/officeDocument/2006/relationships/hyperlink" Target="consultantplus://offline/ref=59A9B1E3327E1284404BA5CA1EFB326AED3552CA31063B2E8686545EFFB355F2C46CA7C79D6CF69FCAu0F" TargetMode="External"/><Relationship Id="rId1" Type="http://schemas.openxmlformats.org/officeDocument/2006/relationships/styles" Target="styles.xml"/><Relationship Id="rId6" Type="http://schemas.openxmlformats.org/officeDocument/2006/relationships/hyperlink" Target="consultantplus://offline/ref=59A9B1E3327E1284404BA5CA1EFB326AED3552CA31063B2E8686545EFFB355F2C46CA7C799C6u9F" TargetMode="External"/><Relationship Id="rId11" Type="http://schemas.openxmlformats.org/officeDocument/2006/relationships/hyperlink" Target="consultantplus://offline/ref=59A9B1E3327E1284404BA5CA1EFB326AED3552CA31063B2E8686545EFFB355F2C46CA7C79DC6u4F" TargetMode="External"/><Relationship Id="rId24" Type="http://schemas.openxmlformats.org/officeDocument/2006/relationships/hyperlink" Target="consultantplus://offline/ref=59A9B1E3327E1284404BA5CA1EFB326AED3552CA31063B2E8686545EFFB355F2C46CA7C3C9u5F" TargetMode="External"/><Relationship Id="rId32" Type="http://schemas.openxmlformats.org/officeDocument/2006/relationships/hyperlink" Target="consultantplus://offline/ref=59A9B1E3327E1284404BA5CA1EFB326AED3552CA31063B2E8686545EFFB355F2C46CA7C79D6CF89CCAu7F" TargetMode="External"/><Relationship Id="rId37" Type="http://schemas.openxmlformats.org/officeDocument/2006/relationships/theme" Target="theme/theme1.xml"/><Relationship Id="rId5" Type="http://schemas.openxmlformats.org/officeDocument/2006/relationships/hyperlink" Target="consultantplus://offline/ref=59A9B1E3327E1284404BA5CA1EFB326AED3551CF3D043B2E8686545EFFB355F2C46CA7C79D6CF098CAuAF" TargetMode="External"/><Relationship Id="rId15" Type="http://schemas.openxmlformats.org/officeDocument/2006/relationships/hyperlink" Target="consultantplus://offline/ref=59A9B1E3327E1284404BA5CA1EFB326AED3552CA31063B2E8686545EFFB355F2C46CA7C3C9u5F" TargetMode="External"/><Relationship Id="rId23" Type="http://schemas.openxmlformats.org/officeDocument/2006/relationships/hyperlink" Target="consultantplus://offline/ref=59A9B1E3327E1284404BA5CA1EFB326AED3552CA31063B2E8686545EFFB355F2C46CA7C3C9uAF" TargetMode="External"/><Relationship Id="rId28" Type="http://schemas.openxmlformats.org/officeDocument/2006/relationships/hyperlink" Target="consultantplus://offline/ref=59A9B1E3327E1284404BA5CA1EFB326AED3552CA31063B2E8686545EFFB355F2C46CA7C79D6CF69FCAu1F" TargetMode="External"/><Relationship Id="rId36" Type="http://schemas.openxmlformats.org/officeDocument/2006/relationships/fontTable" Target="fontTable.xml"/><Relationship Id="rId10" Type="http://schemas.openxmlformats.org/officeDocument/2006/relationships/hyperlink" Target="consultantplus://offline/ref=59A9B1E3327E1284404BA5CA1EFB326AED3552CA31063B2E8686545EFFB355F2C46CA7C79D6CF89CCAu6F" TargetMode="External"/><Relationship Id="rId19" Type="http://schemas.openxmlformats.org/officeDocument/2006/relationships/hyperlink" Target="consultantplus://offline/ref=59A9B1E3327E1284404BA5CA1EFB326AE8355AC8310966248EDF585CF8BC0AE5C325ABC69D6CF0C9uDF" TargetMode="External"/><Relationship Id="rId31" Type="http://schemas.openxmlformats.org/officeDocument/2006/relationships/hyperlink" Target="consultantplus://offline/ref=59A9B1E3327E1284404BA5CA1EFB326AED3552CA31063B2E8686545EFFB355F2C46CA7C3C9u5F" TargetMode="External"/><Relationship Id="rId4" Type="http://schemas.openxmlformats.org/officeDocument/2006/relationships/hyperlink" Target="consultantplus://offline/ref=59A9B1E3327E1284404BA5CA1EFB326AED3552CA31063B2E8686545EFFB355F2C46CA7C799C6u9F" TargetMode="External"/><Relationship Id="rId9" Type="http://schemas.openxmlformats.org/officeDocument/2006/relationships/hyperlink" Target="consultantplus://offline/ref=59A9B1E3327E1284404BA5CA1EFB326AED3552CA31063B2E8686545EFFB355F2C46CA7C79D6CF89CCAu7F" TargetMode="External"/><Relationship Id="rId14" Type="http://schemas.openxmlformats.org/officeDocument/2006/relationships/hyperlink" Target="consultantplus://offline/ref=59A9B1E3327E1284404BA5CA1EFB326AED3552CA31063B2E8686545EFFB355F2C46CA7C3C9uAF" TargetMode="External"/><Relationship Id="rId22" Type="http://schemas.openxmlformats.org/officeDocument/2006/relationships/hyperlink" Target="consultantplus://offline/ref=59A9B1E3327E1284404BA5CA1EFB326AED3552CA31063B2E8686545EFFB355F2C46CA7C79D6CF69FCAu0F" TargetMode="External"/><Relationship Id="rId27" Type="http://schemas.openxmlformats.org/officeDocument/2006/relationships/hyperlink" Target="consultantplus://offline/ref=59A9B1E3327E1284404BA5CA1EFB326AED3552CA31063B2E8686545EFFB355F2C46CA7C79FC6uFF" TargetMode="External"/><Relationship Id="rId30" Type="http://schemas.openxmlformats.org/officeDocument/2006/relationships/hyperlink" Target="consultantplus://offline/ref=59A9B1E3327E1284404BA5CA1EFB326AED3552CA31063B2E8686545EFFB355F2C46CA7C3C9uAF" TargetMode="External"/><Relationship Id="rId35" Type="http://schemas.openxmlformats.org/officeDocument/2006/relationships/hyperlink" Target="consultantplus://offline/ref=59A9B1E3327E1284404BA5CA1EFB326AED3552CA31063B2E8686545EFFB355F2C46CA7C7C9u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4484</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Виктория Александровна</dc:creator>
  <cp:lastModifiedBy>Маршанкин Олег Александрович</cp:lastModifiedBy>
  <cp:revision>2</cp:revision>
  <dcterms:created xsi:type="dcterms:W3CDTF">2017-07-12T06:52:00Z</dcterms:created>
  <dcterms:modified xsi:type="dcterms:W3CDTF">2017-07-12T06:52:00Z</dcterms:modified>
</cp:coreProperties>
</file>